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40E06" w14:textId="130E5E53" w:rsidR="000E002C" w:rsidRPr="000E002C" w:rsidRDefault="00E32141" w:rsidP="00A26912">
      <w:pPr>
        <w:suppressAutoHyphens/>
        <w:autoSpaceDN w:val="0"/>
        <w:spacing w:line="240" w:lineRule="auto"/>
        <w:textAlignment w:val="baseline"/>
        <w:rPr>
          <w:rFonts w:eastAsia="SimSun" w:cs="Arial"/>
          <w:b/>
          <w:bCs/>
          <w:iCs/>
          <w:kern w:val="3"/>
          <w:sz w:val="20"/>
          <w:szCs w:val="20"/>
          <w:lang w:val="de-DE" w:eastAsia="en-US"/>
        </w:rPr>
      </w:pPr>
      <w:bookmarkStart w:id="0" w:name="_Hlk153799448"/>
      <w:r w:rsidRPr="000E002C">
        <w:rPr>
          <w:rFonts w:eastAsia="SimSun" w:cs="Arial"/>
          <w:b/>
          <w:bCs/>
          <w:iCs/>
          <w:kern w:val="3"/>
          <w:sz w:val="20"/>
          <w:szCs w:val="20"/>
          <w:lang w:val="de-DE" w:eastAsia="en-US"/>
        </w:rPr>
        <w:drawing>
          <wp:anchor distT="0" distB="0" distL="114300" distR="114300" simplePos="0" relativeHeight="251659264" behindDoc="0" locked="0" layoutInCell="1" allowOverlap="1" wp14:anchorId="29927106" wp14:editId="24DB331C">
            <wp:simplePos x="0" y="0"/>
            <wp:positionH relativeFrom="column">
              <wp:posOffset>15240</wp:posOffset>
            </wp:positionH>
            <wp:positionV relativeFrom="paragraph">
              <wp:posOffset>127201</wp:posOffset>
            </wp:positionV>
            <wp:extent cx="2241274" cy="1257300"/>
            <wp:effectExtent l="0" t="0" r="0" b="0"/>
            <wp:wrapSquare wrapText="bothSides"/>
            <wp:docPr id="3675935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93521" name="Grafik 367593521"/>
                    <pic:cNvPicPr/>
                  </pic:nvPicPr>
                  <pic:blipFill>
                    <a:blip r:embed="rId4">
                      <a:extLst>
                        <a:ext uri="{28A0092B-C50C-407E-A947-70E740481C1C}">
                          <a14:useLocalDpi xmlns:a14="http://schemas.microsoft.com/office/drawing/2010/main" val="0"/>
                        </a:ext>
                      </a:extLst>
                    </a:blip>
                    <a:stretch>
                      <a:fillRect/>
                    </a:stretch>
                  </pic:blipFill>
                  <pic:spPr>
                    <a:xfrm>
                      <a:off x="0" y="0"/>
                      <a:ext cx="2241274" cy="1257300"/>
                    </a:xfrm>
                    <a:prstGeom prst="rect">
                      <a:avLst/>
                    </a:prstGeom>
                  </pic:spPr>
                </pic:pic>
              </a:graphicData>
            </a:graphic>
            <wp14:sizeRelH relativeFrom="margin">
              <wp14:pctWidth>0</wp14:pctWidth>
            </wp14:sizeRelH>
            <wp14:sizeRelV relativeFrom="margin">
              <wp14:pctHeight>0</wp14:pctHeight>
            </wp14:sizeRelV>
          </wp:anchor>
        </w:drawing>
      </w:r>
      <w:r w:rsidR="000E002C">
        <w:rPr>
          <w:rFonts w:eastAsia="SimSun" w:cs="Arial"/>
          <w:b/>
          <w:bCs/>
          <w:iCs/>
          <w:kern w:val="3"/>
          <w:sz w:val="20"/>
          <w:szCs w:val="20"/>
          <w:lang w:val="de-DE" w:eastAsia="en-US"/>
        </w:rPr>
        <w:t>B</w:t>
      </w:r>
      <w:r w:rsidR="000E002C" w:rsidRPr="000E002C">
        <w:rPr>
          <w:rFonts w:eastAsia="SimSun" w:cs="Arial"/>
          <w:b/>
          <w:bCs/>
          <w:iCs/>
          <w:kern w:val="3"/>
          <w:sz w:val="20"/>
          <w:szCs w:val="20"/>
          <w:lang w:val="de-DE" w:eastAsia="en-US"/>
        </w:rPr>
        <w:t>ildung evangelisch zwischen Tauber und Aisch</w:t>
      </w:r>
    </w:p>
    <w:p w14:paraId="792CC907" w14:textId="0EB6BA1B" w:rsidR="000E002C" w:rsidRDefault="000E002C" w:rsidP="00A26912">
      <w:pPr>
        <w:suppressAutoHyphens/>
        <w:autoSpaceDN w:val="0"/>
        <w:spacing w:line="240" w:lineRule="auto"/>
        <w:textAlignment w:val="baseline"/>
        <w:rPr>
          <w:rFonts w:eastAsia="SimSun" w:cs="Arial"/>
          <w:iCs/>
          <w:kern w:val="3"/>
          <w:sz w:val="20"/>
          <w:szCs w:val="20"/>
          <w:lang w:val="de-DE" w:eastAsia="en-US"/>
        </w:rPr>
      </w:pPr>
      <w:r w:rsidRPr="000E002C">
        <w:rPr>
          <w:rFonts w:eastAsia="SimSun" w:cs="Arial"/>
          <w:iCs/>
          <w:kern w:val="3"/>
          <w:sz w:val="20"/>
          <w:szCs w:val="20"/>
          <w:lang w:val="de-DE" w:eastAsia="en-US"/>
        </w:rPr>
        <w:t>Sitz im Wildbad Rothenburg</w:t>
      </w:r>
      <w:r w:rsidRPr="000E002C">
        <w:rPr>
          <w:rFonts w:eastAsia="SimSun" w:cs="Arial"/>
          <w:iCs/>
          <w:kern w:val="3"/>
          <w:sz w:val="20"/>
          <w:szCs w:val="20"/>
          <w:lang w:val="de-DE" w:eastAsia="en-US"/>
        </w:rPr>
        <w:br/>
        <w:t>Taubertalweg</w:t>
      </w:r>
      <w:r w:rsidRPr="000E002C">
        <w:rPr>
          <w:rFonts w:eastAsia="SimSun" w:cs="Arial"/>
          <w:iCs/>
          <w:kern w:val="3"/>
          <w:sz w:val="20"/>
          <w:szCs w:val="20"/>
          <w:lang w:val="de-DE" w:eastAsia="en-US"/>
        </w:rPr>
        <w:t xml:space="preserve"> </w:t>
      </w:r>
      <w:r w:rsidRPr="000E002C">
        <w:rPr>
          <w:rFonts w:eastAsia="SimSun" w:cs="Arial"/>
          <w:iCs/>
          <w:kern w:val="3"/>
          <w:sz w:val="20"/>
          <w:szCs w:val="20"/>
          <w:lang w:val="de-DE" w:eastAsia="en-US"/>
        </w:rPr>
        <w:t>42, 91541 Rothenburg ob der Tauber</w:t>
      </w:r>
    </w:p>
    <w:p w14:paraId="52153628" w14:textId="64B91E71" w:rsidR="000E002C" w:rsidRPr="00E32141" w:rsidRDefault="00E32141" w:rsidP="00A26912">
      <w:pPr>
        <w:suppressAutoHyphens/>
        <w:autoSpaceDN w:val="0"/>
        <w:spacing w:line="240" w:lineRule="auto"/>
        <w:textAlignment w:val="baseline"/>
        <w:rPr>
          <w:rStyle w:val="Hyperlink"/>
          <w:color w:val="70AD47" w:themeColor="accent6"/>
        </w:rPr>
      </w:pPr>
      <w:hyperlink r:id="rId5" w:history="1">
        <w:r w:rsidRPr="00E32141">
          <w:rPr>
            <w:rStyle w:val="Hyperlink"/>
            <w:rFonts w:eastAsia="SimSun" w:cs="Arial"/>
            <w:iCs/>
            <w:color w:val="70AD47" w:themeColor="accent6"/>
            <w:kern w:val="3"/>
            <w:sz w:val="20"/>
            <w:szCs w:val="20"/>
            <w:lang w:val="de-DE" w:eastAsia="en-US"/>
          </w:rPr>
          <w:t>www.bildung-evangelisch.com</w:t>
        </w:r>
      </w:hyperlink>
    </w:p>
    <w:p w14:paraId="2D90B9EF" w14:textId="31C87AC1" w:rsidR="000E002C" w:rsidRDefault="00E32141" w:rsidP="00A26912">
      <w:pPr>
        <w:suppressAutoHyphens/>
        <w:autoSpaceDN w:val="0"/>
        <w:spacing w:line="240" w:lineRule="auto"/>
        <w:textAlignment w:val="baseline"/>
        <w:rPr>
          <w:rFonts w:eastAsia="SimSun" w:cs="Arial"/>
          <w:iCs/>
          <w:kern w:val="3"/>
          <w:sz w:val="20"/>
          <w:szCs w:val="20"/>
          <w:lang w:val="de-DE" w:eastAsia="en-US"/>
        </w:rPr>
      </w:pPr>
      <w:r>
        <w:rPr>
          <w:rFonts w:eastAsia="SimSun" w:cs="Arial"/>
          <w:iCs/>
          <w:kern w:val="3"/>
          <w:sz w:val="20"/>
          <w:szCs w:val="20"/>
          <w:lang w:val="de-DE" w:eastAsia="en-US"/>
        </w:rPr>
        <w:br/>
      </w:r>
      <w:r w:rsidR="000E002C" w:rsidRPr="000E002C">
        <w:rPr>
          <w:rFonts w:eastAsia="SimSun" w:cs="Arial"/>
          <w:iCs/>
          <w:kern w:val="3"/>
          <w:sz w:val="20"/>
          <w:szCs w:val="20"/>
          <w:lang w:val="de-DE" w:eastAsia="en-US"/>
        </w:rPr>
        <w:t>Kontakt</w:t>
      </w:r>
    </w:p>
    <w:p w14:paraId="38882320" w14:textId="6B688C47" w:rsidR="000E002C" w:rsidRPr="000E002C" w:rsidRDefault="000E002C" w:rsidP="00A26912">
      <w:pPr>
        <w:suppressAutoHyphens/>
        <w:autoSpaceDN w:val="0"/>
        <w:spacing w:line="240" w:lineRule="auto"/>
        <w:textAlignment w:val="baseline"/>
        <w:rPr>
          <w:rFonts w:eastAsia="SimSun" w:cs="Arial"/>
          <w:iCs/>
          <w:kern w:val="3"/>
          <w:sz w:val="20"/>
          <w:szCs w:val="20"/>
          <w:lang w:val="de-DE" w:eastAsia="en-US"/>
        </w:rPr>
      </w:pPr>
      <w:r w:rsidRPr="000E002C">
        <w:rPr>
          <w:rFonts w:eastAsia="SimSun" w:cs="Arial"/>
          <w:iCs/>
          <w:kern w:val="3"/>
          <w:sz w:val="20"/>
          <w:szCs w:val="20"/>
          <w:lang w:val="de-DE" w:eastAsia="en-US"/>
        </w:rPr>
        <w:t>Heidi Wolfsgruber, stellv.</w:t>
      </w:r>
      <w:r>
        <w:rPr>
          <w:rFonts w:eastAsia="SimSun" w:cs="Arial"/>
          <w:iCs/>
          <w:kern w:val="3"/>
          <w:sz w:val="20"/>
          <w:szCs w:val="20"/>
          <w:lang w:val="de-DE" w:eastAsia="en-US"/>
        </w:rPr>
        <w:t xml:space="preserve"> </w:t>
      </w:r>
      <w:r w:rsidRPr="000E002C">
        <w:rPr>
          <w:rFonts w:eastAsia="SimSun" w:cs="Arial"/>
          <w:iCs/>
          <w:kern w:val="3"/>
          <w:sz w:val="20"/>
          <w:szCs w:val="20"/>
          <w:lang w:val="de-DE" w:eastAsia="en-US"/>
        </w:rPr>
        <w:t>Vorsitzende</w:t>
      </w:r>
      <w:r w:rsidRPr="000E002C">
        <w:rPr>
          <w:rFonts w:eastAsia="SimSun" w:cs="Arial"/>
          <w:iCs/>
          <w:kern w:val="3"/>
          <w:sz w:val="20"/>
          <w:szCs w:val="20"/>
          <w:lang w:val="de-DE" w:eastAsia="en-US"/>
        </w:rPr>
        <w:br/>
      </w:r>
      <w:hyperlink r:id="rId6" w:history="1">
        <w:r w:rsidRPr="000E002C">
          <w:rPr>
            <w:rStyle w:val="Hyperlink"/>
            <w:rFonts w:eastAsia="SimSun" w:cs="Arial"/>
            <w:iCs/>
            <w:color w:val="70AD47" w:themeColor="accent6"/>
            <w:kern w:val="3"/>
            <w:sz w:val="20"/>
            <w:szCs w:val="20"/>
            <w:lang w:val="de-DE" w:eastAsia="en-US"/>
          </w:rPr>
          <w:t>heidi.wolfsgruber@elkb.de</w:t>
        </w:r>
      </w:hyperlink>
      <w:r>
        <w:rPr>
          <w:rFonts w:eastAsia="SimSun" w:cs="Arial"/>
          <w:iCs/>
          <w:kern w:val="3"/>
          <w:sz w:val="20"/>
          <w:szCs w:val="20"/>
          <w:lang w:val="de-DE" w:eastAsia="en-US"/>
        </w:rPr>
        <w:t>, 09339 98 999 97</w:t>
      </w:r>
    </w:p>
    <w:p w14:paraId="52E87F5B" w14:textId="77777777" w:rsidR="000E002C" w:rsidRPr="000E002C" w:rsidRDefault="000E002C" w:rsidP="00A26912">
      <w:pPr>
        <w:suppressAutoHyphens/>
        <w:autoSpaceDN w:val="0"/>
        <w:spacing w:line="240" w:lineRule="auto"/>
        <w:textAlignment w:val="baseline"/>
        <w:rPr>
          <w:rFonts w:eastAsiaTheme="minorHAnsi" w:cs="Arial"/>
          <w:b/>
          <w:bCs/>
          <w:iCs/>
          <w:kern w:val="0"/>
          <w:sz w:val="24"/>
          <w:lang w:val="de-DE" w:eastAsia="en-US"/>
        </w:rPr>
      </w:pPr>
    </w:p>
    <w:p w14:paraId="5B0CFA38" w14:textId="34038066" w:rsidR="00FD6D4A" w:rsidRPr="000E002C" w:rsidRDefault="00FD6D4A" w:rsidP="00A26912">
      <w:pPr>
        <w:suppressAutoHyphens/>
        <w:autoSpaceDN w:val="0"/>
        <w:spacing w:line="240" w:lineRule="auto"/>
        <w:textAlignment w:val="baseline"/>
        <w:rPr>
          <w:rFonts w:eastAsiaTheme="minorHAnsi" w:cs="Arial"/>
          <w:b/>
          <w:bCs/>
          <w:iCs/>
          <w:kern w:val="0"/>
          <w:sz w:val="24"/>
          <w:lang w:val="de-DE" w:eastAsia="en-US"/>
        </w:rPr>
      </w:pPr>
      <w:r w:rsidRPr="000E002C">
        <w:rPr>
          <w:rFonts w:eastAsiaTheme="minorHAnsi" w:cs="Arial"/>
          <w:b/>
          <w:bCs/>
          <w:iCs/>
          <w:kern w:val="0"/>
          <w:sz w:val="24"/>
          <w:lang w:val="de-DE" w:eastAsia="en-US"/>
        </w:rPr>
        <w:t xml:space="preserve">Stellungnahme </w:t>
      </w:r>
      <w:r w:rsidR="000E002C" w:rsidRPr="000E002C">
        <w:rPr>
          <w:rFonts w:eastAsiaTheme="minorHAnsi" w:cs="Arial"/>
          <w:b/>
          <w:bCs/>
          <w:iCs/>
          <w:kern w:val="0"/>
          <w:sz w:val="24"/>
          <w:lang w:val="de-DE" w:eastAsia="en-US"/>
        </w:rPr>
        <w:t xml:space="preserve">der Mitgliederversammlung </w:t>
      </w:r>
      <w:r w:rsidR="000E002C">
        <w:rPr>
          <w:rFonts w:eastAsiaTheme="minorHAnsi" w:cs="Arial"/>
          <w:b/>
          <w:bCs/>
          <w:iCs/>
          <w:kern w:val="0"/>
          <w:sz w:val="24"/>
          <w:lang w:val="de-DE" w:eastAsia="en-US"/>
        </w:rPr>
        <w:br/>
      </w:r>
      <w:r w:rsidR="000E002C" w:rsidRPr="000E002C">
        <w:rPr>
          <w:rFonts w:eastAsiaTheme="minorHAnsi" w:cs="Arial"/>
          <w:b/>
          <w:bCs/>
          <w:iCs/>
          <w:kern w:val="0"/>
          <w:sz w:val="24"/>
          <w:lang w:val="de-DE" w:eastAsia="en-US"/>
        </w:rPr>
        <w:t xml:space="preserve">von </w:t>
      </w:r>
      <w:r w:rsidRPr="000E002C">
        <w:rPr>
          <w:rFonts w:eastAsiaTheme="minorHAnsi" w:cs="Arial"/>
          <w:b/>
          <w:bCs/>
          <w:iCs/>
          <w:kern w:val="0"/>
          <w:sz w:val="24"/>
          <w:lang w:val="de-DE" w:eastAsia="en-US"/>
        </w:rPr>
        <w:t>Bildung evangelisch zwischen Tauber und Aisch</w:t>
      </w:r>
      <w:r w:rsidR="000E002C">
        <w:rPr>
          <w:rFonts w:eastAsiaTheme="minorHAnsi" w:cs="Arial"/>
          <w:b/>
          <w:bCs/>
          <w:iCs/>
          <w:kern w:val="0"/>
          <w:sz w:val="24"/>
          <w:lang w:val="de-DE" w:eastAsia="en-US"/>
        </w:rPr>
        <w:t xml:space="preserve"> e.V.</w:t>
      </w:r>
    </w:p>
    <w:p w14:paraId="1BE81AD3" w14:textId="7D869FAC" w:rsidR="00FD6D4A" w:rsidRPr="000E002C" w:rsidRDefault="00FD6D4A" w:rsidP="00A26912">
      <w:pPr>
        <w:suppressAutoHyphens/>
        <w:autoSpaceDN w:val="0"/>
        <w:spacing w:line="240" w:lineRule="auto"/>
        <w:textAlignment w:val="baseline"/>
        <w:rPr>
          <w:rFonts w:eastAsiaTheme="minorHAnsi" w:cs="Arial"/>
          <w:b/>
          <w:bCs/>
          <w:iCs/>
          <w:kern w:val="0"/>
          <w:sz w:val="24"/>
          <w:lang w:val="de-DE" w:eastAsia="en-US"/>
        </w:rPr>
      </w:pPr>
      <w:r w:rsidRPr="000E002C">
        <w:rPr>
          <w:rFonts w:eastAsiaTheme="minorHAnsi" w:cs="Arial"/>
          <w:b/>
          <w:bCs/>
          <w:iCs/>
          <w:kern w:val="0"/>
          <w:sz w:val="24"/>
          <w:lang w:val="de-DE" w:eastAsia="en-US"/>
        </w:rPr>
        <w:t xml:space="preserve">anlässlich der </w:t>
      </w:r>
      <w:r w:rsidR="000E002C" w:rsidRPr="000E002C">
        <w:rPr>
          <w:rFonts w:eastAsiaTheme="minorHAnsi" w:cs="Arial"/>
          <w:b/>
          <w:bCs/>
          <w:iCs/>
          <w:kern w:val="0"/>
          <w:sz w:val="24"/>
          <w:lang w:val="de-DE" w:eastAsia="en-US"/>
        </w:rPr>
        <w:t>a</w:t>
      </w:r>
      <w:r w:rsidRPr="000E002C">
        <w:rPr>
          <w:rFonts w:eastAsiaTheme="minorHAnsi" w:cs="Arial"/>
          <w:b/>
          <w:bCs/>
          <w:iCs/>
          <w:kern w:val="0"/>
          <w:sz w:val="24"/>
          <w:lang w:val="de-DE" w:eastAsia="en-US"/>
        </w:rPr>
        <w:t>ngekündigten Schließung des Wildbads Rothenburg</w:t>
      </w:r>
    </w:p>
    <w:p w14:paraId="3259DA62" w14:textId="084C4FA6" w:rsidR="00FD6D4A" w:rsidRPr="000E002C" w:rsidRDefault="00FD6D4A" w:rsidP="00A26912">
      <w:pPr>
        <w:suppressAutoHyphens/>
        <w:autoSpaceDN w:val="0"/>
        <w:spacing w:line="240" w:lineRule="auto"/>
        <w:textAlignment w:val="baseline"/>
        <w:rPr>
          <w:rFonts w:eastAsiaTheme="minorHAnsi" w:cs="Arial"/>
          <w:b/>
          <w:bCs/>
          <w:iCs/>
          <w:kern w:val="0"/>
          <w:sz w:val="24"/>
          <w:lang w:val="de-DE" w:eastAsia="en-US"/>
        </w:rPr>
      </w:pPr>
    </w:p>
    <w:p w14:paraId="3C1BB140" w14:textId="29E42A34" w:rsidR="00FD6D4A" w:rsidRPr="001A4B7E" w:rsidRDefault="00FD6D4A" w:rsidP="00A26912">
      <w:pPr>
        <w:suppressAutoHyphens/>
        <w:autoSpaceDN w:val="0"/>
        <w:spacing w:line="240" w:lineRule="auto"/>
        <w:textAlignment w:val="baseline"/>
        <w:rPr>
          <w:rFonts w:eastAsiaTheme="minorHAnsi" w:cs="Arial"/>
          <w:i/>
          <w:kern w:val="0"/>
          <w:sz w:val="24"/>
          <w:lang w:val="de-DE" w:eastAsia="en-US"/>
        </w:rPr>
      </w:pPr>
      <w:r w:rsidRPr="001A4B7E">
        <w:rPr>
          <w:rFonts w:eastAsiaTheme="minorHAnsi" w:cs="Arial"/>
          <w:i/>
          <w:kern w:val="0"/>
          <w:sz w:val="24"/>
          <w:lang w:val="de-DE" w:eastAsia="en-US"/>
        </w:rPr>
        <w:t xml:space="preserve">Das evangelische Bildungswerk „Bildung evangelisch zwischen Tauber und Aisch“ nimmt seine diesjährige Mitgliederversammlung zum Anlass, sein großes Bedauern über die angekündigte Aufgabe des Wildbads Rothenburg als evangelische Tagungsstätte auszudrücken. Demnach soll spätestens Mitte 2025 der Betrieb eingestellt werden und an diesem Ort keine Möglichkeit für die Durchführung von Bildungsveranstaltungen mehr bestehen. </w:t>
      </w:r>
    </w:p>
    <w:p w14:paraId="79E3E477" w14:textId="04A7259F" w:rsidR="00FD6D4A" w:rsidRPr="001A4B7E" w:rsidRDefault="00FD6D4A" w:rsidP="00A26912">
      <w:pPr>
        <w:suppressAutoHyphens/>
        <w:autoSpaceDN w:val="0"/>
        <w:spacing w:line="240" w:lineRule="auto"/>
        <w:textAlignment w:val="baseline"/>
        <w:rPr>
          <w:rFonts w:eastAsia="SimSun" w:cs="Arial"/>
          <w:i/>
          <w:kern w:val="3"/>
          <w:sz w:val="24"/>
          <w:lang w:val="de-DE" w:eastAsia="en-US"/>
        </w:rPr>
      </w:pPr>
      <w:r w:rsidRPr="001A4B7E">
        <w:rPr>
          <w:rFonts w:eastAsia="SimSun" w:cs="Arial"/>
          <w:i/>
          <w:kern w:val="3"/>
          <w:sz w:val="24"/>
          <w:lang w:val="de-DE" w:eastAsia="en-US"/>
        </w:rPr>
        <w:t>Das Wildbad Rothenburg hat als sog „dritter Ort“ die vier Dekanate Neustadt a.</w:t>
      </w:r>
      <w:r w:rsidR="00A26912" w:rsidRPr="001A4B7E">
        <w:rPr>
          <w:rFonts w:eastAsia="SimSun" w:cs="Arial"/>
          <w:i/>
          <w:kern w:val="3"/>
          <w:sz w:val="24"/>
          <w:lang w:val="de-DE" w:eastAsia="en-US"/>
        </w:rPr>
        <w:t xml:space="preserve"> </w:t>
      </w:r>
      <w:r w:rsidRPr="001A4B7E">
        <w:rPr>
          <w:rFonts w:eastAsia="SimSun" w:cs="Arial"/>
          <w:i/>
          <w:kern w:val="3"/>
          <w:sz w:val="24"/>
          <w:lang w:val="de-DE" w:eastAsia="en-US"/>
        </w:rPr>
        <w:t xml:space="preserve">d. Aisch, Bad Windsheim, Uffenheim und Rothenburg mit </w:t>
      </w:r>
      <w:r w:rsidR="00A26912" w:rsidRPr="001A4B7E">
        <w:rPr>
          <w:rFonts w:eastAsia="SimSun" w:cs="Arial"/>
          <w:i/>
          <w:kern w:val="3"/>
          <w:sz w:val="24"/>
          <w:lang w:val="de-DE" w:eastAsia="en-US"/>
        </w:rPr>
        <w:t xml:space="preserve">131 </w:t>
      </w:r>
      <w:r w:rsidRPr="001A4B7E">
        <w:rPr>
          <w:rFonts w:eastAsia="SimSun" w:cs="Arial"/>
          <w:i/>
          <w:kern w:val="3"/>
          <w:sz w:val="24"/>
          <w:lang w:val="de-DE" w:eastAsia="en-US"/>
        </w:rPr>
        <w:t xml:space="preserve">Kirchengemeinden als Mitglieder zu einer neuen Bildungsregion zusammengebracht. Seit der Gründung unseres gemeinsamen Bildungs-werkes 2018 haben wir im Wildbad unseren Sitz. </w:t>
      </w:r>
    </w:p>
    <w:p w14:paraId="149062C5" w14:textId="77777777" w:rsidR="00FD6D4A" w:rsidRPr="001A4B7E" w:rsidRDefault="00FD6D4A" w:rsidP="00A26912">
      <w:pPr>
        <w:suppressAutoHyphens/>
        <w:autoSpaceDN w:val="0"/>
        <w:spacing w:line="240" w:lineRule="auto"/>
        <w:textAlignment w:val="baseline"/>
        <w:rPr>
          <w:rFonts w:eastAsia="SimSun" w:cs="Arial"/>
          <w:i/>
          <w:kern w:val="3"/>
          <w:sz w:val="24"/>
          <w:lang w:val="de-DE" w:eastAsia="en-US"/>
        </w:rPr>
      </w:pPr>
      <w:r w:rsidRPr="001A4B7E">
        <w:rPr>
          <w:rFonts w:eastAsia="SimSun" w:cs="Arial"/>
          <w:i/>
          <w:kern w:val="3"/>
          <w:sz w:val="24"/>
          <w:lang w:val="de-DE" w:eastAsia="en-US"/>
        </w:rPr>
        <w:t>Mit unseren seitdem entwickelten zentralen Bildungsveranstaltungen laden wir das ganze Jahr über Teilnehmende, insbesondere auch Haupt- und Ehrenamtliche aus der Region zwischen Tauber und Aisch ins Wildbad ein. Aufgrund des herausragenden Ambientes sowohl des Hauses als auch des Parks mit seinen Kunstwerken und der naturnahen Lage im Taubertal dürfen wir uns als Veranstalter gewiss sein: Hier passiert mehr als nur Bildung im klassischen Sinn. Hier fühlt sich jeder und jede willkommen, hier werden Leib und Seele gleichermaßen angesprochen, hier gelingt Begegnung mit Kirche auf besondere Weise, hier findet die je eigene Spiritualität einen vielseitigen Entdeckungsraum.</w:t>
      </w:r>
    </w:p>
    <w:p w14:paraId="07FAA629" w14:textId="77777777" w:rsidR="00A26912" w:rsidRPr="001A4B7E" w:rsidRDefault="00FD6D4A" w:rsidP="00A26912">
      <w:pPr>
        <w:suppressAutoHyphens/>
        <w:autoSpaceDN w:val="0"/>
        <w:spacing w:line="240" w:lineRule="auto"/>
        <w:textAlignment w:val="baseline"/>
        <w:rPr>
          <w:rFonts w:eastAsia="SimSun" w:cs="Arial"/>
          <w:i/>
          <w:kern w:val="3"/>
          <w:sz w:val="24"/>
          <w:lang w:val="de-DE" w:eastAsia="en-US"/>
        </w:rPr>
      </w:pPr>
      <w:r w:rsidRPr="001A4B7E">
        <w:rPr>
          <w:rFonts w:eastAsia="SimSun" w:cs="Arial"/>
          <w:i/>
          <w:kern w:val="3"/>
          <w:sz w:val="24"/>
          <w:lang w:val="de-DE" w:eastAsia="en-US"/>
        </w:rPr>
        <w:t xml:space="preserve">Es ist schmerzlich für uns, auf so einen Ort in Zukunft verzichten zu müssen. Nur schwer nachvollziehbar ist für uns, warum ausschließlich finanzielle Gründe zu dieser Entscheidung geführt haben. Daher erwarten wir eine konzeptionelle Vorlage und eine Offenlegung der Entscheidungskriterien von Seiten des Landeskirchenrates, die aufzeigen, welcher Weg bezüglich parochialer und überparochialer Orte von Bildung einschlagen werden soll. </w:t>
      </w:r>
    </w:p>
    <w:p w14:paraId="099200FE" w14:textId="07996ABE" w:rsidR="00FD6D4A" w:rsidRPr="001A4B7E" w:rsidRDefault="00FD6D4A" w:rsidP="00A26912">
      <w:pPr>
        <w:suppressAutoHyphens/>
        <w:autoSpaceDN w:val="0"/>
        <w:spacing w:line="240" w:lineRule="auto"/>
        <w:textAlignment w:val="baseline"/>
        <w:rPr>
          <w:rFonts w:eastAsia="SimSun" w:cs="Arial"/>
          <w:i/>
          <w:kern w:val="3"/>
          <w:sz w:val="24"/>
          <w:lang w:val="de-DE" w:eastAsia="en-US"/>
        </w:rPr>
      </w:pPr>
      <w:r w:rsidRPr="001A4B7E">
        <w:rPr>
          <w:rFonts w:eastAsia="SimSun" w:cs="Arial"/>
          <w:i/>
          <w:kern w:val="3"/>
          <w:sz w:val="24"/>
          <w:lang w:val="de-DE" w:eastAsia="en-US"/>
        </w:rPr>
        <w:t>Wir halten fest, dass das Wildbad sich als spiritueller Ort mit weiter Ausstrahlung etabliert hat und es für viele Menschen ein spiritueller Heimat- und Lebensort ist.</w:t>
      </w:r>
      <w:r w:rsidR="00A26912" w:rsidRPr="001A4B7E">
        <w:rPr>
          <w:rFonts w:eastAsia="SimSun" w:cs="Arial"/>
          <w:i/>
          <w:kern w:val="3"/>
          <w:sz w:val="24"/>
          <w:lang w:val="de-DE" w:eastAsia="en-US"/>
        </w:rPr>
        <w:t xml:space="preserve"> </w:t>
      </w:r>
      <w:r w:rsidRPr="001A4B7E">
        <w:rPr>
          <w:rFonts w:eastAsia="SimSun" w:cs="Arial"/>
          <w:i/>
          <w:kern w:val="3"/>
          <w:sz w:val="24"/>
          <w:lang w:val="de-DE" w:eastAsia="en-US"/>
        </w:rPr>
        <w:t>Als evangelisches Bildungswerk, das vier Dekanatsbezirke in der Bildungsarbeit vernetzt</w:t>
      </w:r>
      <w:r w:rsidR="001A4B7E" w:rsidRPr="001A4B7E">
        <w:rPr>
          <w:rFonts w:eastAsia="SimSun" w:cs="Arial"/>
          <w:i/>
          <w:kern w:val="3"/>
          <w:sz w:val="24"/>
          <w:lang w:val="de-DE" w:eastAsia="en-US"/>
        </w:rPr>
        <w:t>,</w:t>
      </w:r>
      <w:r w:rsidRPr="001A4B7E">
        <w:rPr>
          <w:rFonts w:eastAsia="SimSun" w:cs="Arial"/>
          <w:i/>
          <w:kern w:val="3"/>
          <w:sz w:val="24"/>
          <w:lang w:val="de-DE" w:eastAsia="en-US"/>
        </w:rPr>
        <w:t xml:space="preserve"> gestalten </w:t>
      </w:r>
      <w:r w:rsidR="001A4B7E" w:rsidRPr="001A4B7E">
        <w:rPr>
          <w:rFonts w:eastAsia="SimSun" w:cs="Arial"/>
          <w:i/>
          <w:kern w:val="3"/>
          <w:sz w:val="24"/>
          <w:lang w:val="de-DE" w:eastAsia="en-US"/>
        </w:rPr>
        <w:t xml:space="preserve">wir </w:t>
      </w:r>
      <w:r w:rsidRPr="001A4B7E">
        <w:rPr>
          <w:rFonts w:eastAsia="SimSun" w:cs="Arial"/>
          <w:i/>
          <w:kern w:val="3"/>
          <w:sz w:val="24"/>
          <w:lang w:val="de-DE" w:eastAsia="en-US"/>
        </w:rPr>
        <w:t>für unsere ländlich geprägte Bildungslandschaft die neue Wirklichkeit von Kirche</w:t>
      </w:r>
      <w:r w:rsidR="000E002C">
        <w:rPr>
          <w:rFonts w:eastAsia="SimSun" w:cs="Arial"/>
          <w:i/>
          <w:kern w:val="3"/>
          <w:sz w:val="24"/>
          <w:lang w:val="de-DE" w:eastAsia="en-US"/>
        </w:rPr>
        <w:t xml:space="preserve"> mit</w:t>
      </w:r>
      <w:r w:rsidRPr="001A4B7E">
        <w:rPr>
          <w:rFonts w:eastAsia="SimSun" w:cs="Arial"/>
          <w:i/>
          <w:kern w:val="3"/>
          <w:sz w:val="24"/>
          <w:lang w:val="de-DE" w:eastAsia="en-US"/>
        </w:rPr>
        <w:t>.</w:t>
      </w:r>
      <w:r w:rsidR="001A4B7E" w:rsidRPr="001A4B7E">
        <w:rPr>
          <w:rFonts w:eastAsia="SimSun" w:cs="Arial"/>
          <w:i/>
          <w:kern w:val="3"/>
          <w:sz w:val="24"/>
          <w:lang w:val="de-DE" w:eastAsia="en-US"/>
        </w:rPr>
        <w:t xml:space="preserve"> </w:t>
      </w:r>
      <w:r w:rsidRPr="001A4B7E">
        <w:rPr>
          <w:rFonts w:eastAsia="SimSun" w:cs="Arial"/>
          <w:i/>
          <w:kern w:val="3"/>
          <w:sz w:val="24"/>
          <w:lang w:val="de-DE" w:eastAsia="en-US"/>
        </w:rPr>
        <w:t xml:space="preserve">Von daher sind wir bereit, gemeinsam mit anderen das Wildbad Rothenburg als vielfältigen Begegnungs- und Bildungsort für Kirche offen zu halten. </w:t>
      </w:r>
    </w:p>
    <w:p w14:paraId="543122C8" w14:textId="77777777" w:rsidR="00FD6D4A" w:rsidRPr="001A4B7E" w:rsidRDefault="00FD6D4A" w:rsidP="00A26912">
      <w:pPr>
        <w:suppressAutoHyphens/>
        <w:autoSpaceDN w:val="0"/>
        <w:spacing w:line="240" w:lineRule="auto"/>
        <w:textAlignment w:val="baseline"/>
        <w:rPr>
          <w:rFonts w:eastAsia="SimSun" w:cs="Arial"/>
          <w:i/>
          <w:kern w:val="3"/>
          <w:sz w:val="24"/>
          <w:lang w:val="de-DE" w:eastAsia="en-US"/>
        </w:rPr>
      </w:pPr>
      <w:r w:rsidRPr="001A4B7E">
        <w:rPr>
          <w:rFonts w:eastAsia="SimSun" w:cs="Arial"/>
          <w:i/>
          <w:kern w:val="3"/>
          <w:sz w:val="24"/>
          <w:lang w:val="de-DE" w:eastAsia="en-US"/>
        </w:rPr>
        <w:t>Rothenburg, 13. Dez 2023</w:t>
      </w:r>
    </w:p>
    <w:bookmarkEnd w:id="0"/>
    <w:p w14:paraId="7C1038C8" w14:textId="5EC8B772" w:rsidR="00FD6D4A" w:rsidRPr="001A4B7E" w:rsidRDefault="00FD6D4A" w:rsidP="00A26912">
      <w:pPr>
        <w:suppressAutoHyphens/>
        <w:autoSpaceDN w:val="0"/>
        <w:spacing w:line="240" w:lineRule="auto"/>
        <w:textAlignment w:val="baseline"/>
        <w:rPr>
          <w:rFonts w:eastAsia="SimSun" w:cs="Arial"/>
          <w:kern w:val="3"/>
          <w:sz w:val="24"/>
          <w:lang w:val="de-DE" w:eastAsia="en-US"/>
        </w:rPr>
      </w:pPr>
    </w:p>
    <w:sectPr w:rsidR="00FD6D4A" w:rsidRPr="001A4B7E" w:rsidSect="000E002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Calibr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4A"/>
    <w:rsid w:val="000E002C"/>
    <w:rsid w:val="001A4B7E"/>
    <w:rsid w:val="006E4143"/>
    <w:rsid w:val="006F7CCD"/>
    <w:rsid w:val="007025F1"/>
    <w:rsid w:val="00A26912"/>
    <w:rsid w:val="00E31781"/>
    <w:rsid w:val="00E32141"/>
    <w:rsid w:val="00FD6D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894F"/>
  <w15:chartTrackingRefBased/>
  <w15:docId w15:val="{E24ADC7C-BC66-45C5-B6F4-154F4D8B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2"/>
        <w:szCs w:val="22"/>
        <w:lang w:val="de-DE" w:eastAsia="en-US" w:bidi="ar-SA"/>
        <w14:ligatures w14:val="standardContextual"/>
      </w:rPr>
    </w:rPrDefault>
    <w:pPrDefault>
      <w:pPr>
        <w:spacing w:after="120" w:line="23"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CCD"/>
    <w:rPr>
      <w:rFonts w:ascii="Arial" w:hAnsi="Arial" w:cs="Times New Roman"/>
      <w:szCs w:val="24"/>
      <w:lang w:val="en-US" w:eastAsia="ja-JP"/>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002C"/>
    <w:rPr>
      <w:color w:val="0000FF"/>
      <w:u w:val="single"/>
    </w:rPr>
  </w:style>
  <w:style w:type="character" w:styleId="NichtaufgelsteErwhnung">
    <w:name w:val="Unresolved Mention"/>
    <w:basedOn w:val="Absatz-Standardschriftart"/>
    <w:uiPriority w:val="99"/>
    <w:semiHidden/>
    <w:unhideWhenUsed/>
    <w:rsid w:val="000E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idi.wolfsgruber@elkb.de0" TargetMode="External"/><Relationship Id="rId5" Type="http://schemas.openxmlformats.org/officeDocument/2006/relationships/hyperlink" Target="http://www.bildung-evangelisch.com"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Wolfsgruber</dc:creator>
  <cp:keywords/>
  <dc:description/>
  <cp:lastModifiedBy>Heidi Wolfsgruber</cp:lastModifiedBy>
  <cp:revision>3</cp:revision>
  <dcterms:created xsi:type="dcterms:W3CDTF">2023-12-18T13:30:00Z</dcterms:created>
  <dcterms:modified xsi:type="dcterms:W3CDTF">2023-12-18T13:31:00Z</dcterms:modified>
</cp:coreProperties>
</file>